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E" w:rsidRPr="004F1867" w:rsidRDefault="00224D1E" w:rsidP="00C57976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clear" w:color="auto" w:fill="F3F3F3"/>
        <w:jc w:val="center"/>
        <w:rPr>
          <w:rFonts w:ascii="Bookman Old Style" w:hAnsi="Bookman Old Style"/>
          <w:sz w:val="32"/>
          <w:szCs w:val="32"/>
          <w:u w:val="none"/>
        </w:rPr>
      </w:pPr>
      <w:r w:rsidRPr="004F1867">
        <w:rPr>
          <w:rFonts w:ascii="Bookman Old Style" w:hAnsi="Bookman Old Style"/>
          <w:sz w:val="32"/>
          <w:szCs w:val="32"/>
          <w:u w:val="none"/>
        </w:rPr>
        <w:t xml:space="preserve">Letní tábor BARRANDOV </w:t>
      </w:r>
      <w:proofErr w:type="spellStart"/>
      <w:r w:rsidRPr="004F1867">
        <w:rPr>
          <w:rFonts w:ascii="Bookman Old Style" w:hAnsi="Bookman Old Style"/>
          <w:sz w:val="32"/>
          <w:szCs w:val="32"/>
          <w:u w:val="none"/>
        </w:rPr>
        <w:t>Miřetín</w:t>
      </w:r>
      <w:proofErr w:type="spellEnd"/>
      <w:r w:rsidRPr="004F1867">
        <w:rPr>
          <w:rFonts w:ascii="Bookman Old Style" w:hAnsi="Bookman Old Style"/>
          <w:sz w:val="32"/>
          <w:szCs w:val="32"/>
          <w:u w:val="none"/>
        </w:rPr>
        <w:t xml:space="preserve"> u Skutče 20</w:t>
      </w:r>
      <w:r w:rsidR="00606861">
        <w:rPr>
          <w:rFonts w:ascii="Bookman Old Style" w:hAnsi="Bookman Old Style"/>
          <w:sz w:val="32"/>
          <w:szCs w:val="32"/>
          <w:u w:val="none"/>
        </w:rPr>
        <w:t>1</w:t>
      </w:r>
      <w:r w:rsidR="007C49B0">
        <w:rPr>
          <w:rFonts w:ascii="Bookman Old Style" w:hAnsi="Bookman Old Style"/>
          <w:sz w:val="32"/>
          <w:szCs w:val="32"/>
          <w:u w:val="none"/>
        </w:rPr>
        <w:t>4</w:t>
      </w:r>
    </w:p>
    <w:p w:rsidR="00224D1E" w:rsidRPr="004F1867" w:rsidRDefault="00224D1E" w:rsidP="00C57976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clear" w:color="auto" w:fill="F3F3F3"/>
        <w:jc w:val="center"/>
        <w:rPr>
          <w:rFonts w:ascii="Bookman Old Style" w:hAnsi="Bookman Old Style"/>
          <w:szCs w:val="28"/>
          <w:u w:val="none"/>
        </w:rPr>
      </w:pPr>
      <w:proofErr w:type="spellStart"/>
      <w:r w:rsidRPr="004F1867">
        <w:rPr>
          <w:rFonts w:ascii="Bookman Old Style" w:hAnsi="Bookman Old Style"/>
          <w:szCs w:val="28"/>
        </w:rPr>
        <w:t>www.lt-miretin.cz</w:t>
      </w:r>
      <w:proofErr w:type="spellEnd"/>
    </w:p>
    <w:p w:rsidR="00F23D7D" w:rsidRDefault="00224D1E" w:rsidP="00C57976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clear" w:color="auto" w:fill="F3F3F3"/>
        <w:jc w:val="center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Provozovatel tábora: Jiří Bozděch, Praha 5, Pod </w:t>
      </w:r>
      <w:proofErr w:type="spellStart"/>
      <w:r>
        <w:rPr>
          <w:rFonts w:ascii="Verdana" w:hAnsi="Verdana"/>
          <w:sz w:val="18"/>
          <w:u w:val="none"/>
        </w:rPr>
        <w:t>Žvahovem</w:t>
      </w:r>
      <w:proofErr w:type="spellEnd"/>
      <w:r>
        <w:rPr>
          <w:rFonts w:ascii="Verdana" w:hAnsi="Verdana"/>
          <w:sz w:val="18"/>
          <w:u w:val="none"/>
        </w:rPr>
        <w:t xml:space="preserve"> 35, IČ 60474815,</w:t>
      </w:r>
      <w:r w:rsidR="00F23D7D">
        <w:rPr>
          <w:rFonts w:ascii="Verdana" w:hAnsi="Verdana"/>
          <w:sz w:val="18"/>
          <w:u w:val="none"/>
        </w:rPr>
        <w:t xml:space="preserve"> DIČ CZ6009130160,</w:t>
      </w:r>
    </w:p>
    <w:p w:rsidR="00224D1E" w:rsidRDefault="00224D1E" w:rsidP="00C57976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clear" w:color="auto" w:fill="F3F3F3"/>
        <w:jc w:val="center"/>
        <w:rPr>
          <w:rFonts w:ascii="Verdana" w:hAnsi="Verdana"/>
          <w:u w:val="none"/>
        </w:rPr>
      </w:pPr>
      <w:r>
        <w:rPr>
          <w:rFonts w:ascii="Verdana" w:hAnsi="Verdana"/>
          <w:sz w:val="18"/>
          <w:u w:val="none"/>
        </w:rPr>
        <w:sym w:font="Wingdings" w:char="F028"/>
      </w:r>
      <w:r>
        <w:rPr>
          <w:rFonts w:ascii="Verdana" w:hAnsi="Verdana"/>
          <w:sz w:val="18"/>
          <w:u w:val="none"/>
        </w:rPr>
        <w:t xml:space="preserve"> 602 234</w:t>
      </w:r>
      <w:r w:rsidR="00554C3A">
        <w:rPr>
          <w:rFonts w:ascii="Verdana" w:hAnsi="Verdana"/>
          <w:sz w:val="18"/>
          <w:u w:val="none"/>
        </w:rPr>
        <w:t> </w:t>
      </w:r>
      <w:r>
        <w:rPr>
          <w:rFonts w:ascii="Verdana" w:hAnsi="Verdana"/>
          <w:sz w:val="18"/>
          <w:u w:val="none"/>
        </w:rPr>
        <w:t>642</w:t>
      </w:r>
      <w:r w:rsidR="00554C3A">
        <w:rPr>
          <w:rFonts w:ascii="Verdana" w:hAnsi="Verdana"/>
          <w:sz w:val="18"/>
          <w:u w:val="none"/>
        </w:rPr>
        <w:t xml:space="preserve">, </w:t>
      </w:r>
      <w:r w:rsidR="00554C3A">
        <w:rPr>
          <w:rFonts w:ascii="Verdana" w:hAnsi="Verdana"/>
          <w:sz w:val="18"/>
          <w:u w:val="none"/>
        </w:rPr>
        <w:sym w:font="Wingdings" w:char="F02A"/>
      </w:r>
      <w:r w:rsidR="00554C3A">
        <w:rPr>
          <w:rFonts w:ascii="Verdana" w:hAnsi="Verdana"/>
          <w:sz w:val="18"/>
          <w:u w:val="none"/>
        </w:rPr>
        <w:t xml:space="preserve"> j.bozdech@seznam.cz</w:t>
      </w:r>
    </w:p>
    <w:p w:rsidR="00417BD6" w:rsidRPr="005E6807" w:rsidRDefault="009B0517">
      <w:pPr>
        <w:jc w:val="both"/>
        <w:rPr>
          <w:rFonts w:ascii="Verdana" w:hAnsi="Verdana"/>
          <w:b/>
          <w:sz w:val="15"/>
          <w:szCs w:val="15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25400</wp:posOffset>
            </wp:positionV>
            <wp:extent cx="716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obrázek 2" descr="QR kod LT Miře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kod LT Miřet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1E" w:rsidRPr="00DC6E05" w:rsidRDefault="00D11B7E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E242E0">
        <w:rPr>
          <w:rFonts w:ascii="Verdana" w:hAnsi="Verdana"/>
          <w:b/>
          <w:i/>
          <w:sz w:val="16"/>
          <w:szCs w:val="16"/>
          <w:u w:val="single"/>
        </w:rPr>
        <w:t>Čitelně</w:t>
      </w:r>
      <w:r w:rsidRPr="00DC6E05">
        <w:rPr>
          <w:rFonts w:ascii="Verdana" w:hAnsi="Verdana"/>
          <w:b/>
          <w:sz w:val="16"/>
          <w:szCs w:val="16"/>
          <w:u w:val="single"/>
        </w:rPr>
        <w:t xml:space="preserve"> v</w:t>
      </w:r>
      <w:r w:rsidR="00224D1E" w:rsidRPr="00DC6E05">
        <w:rPr>
          <w:rFonts w:ascii="Verdana" w:hAnsi="Verdana"/>
          <w:b/>
          <w:sz w:val="16"/>
          <w:szCs w:val="16"/>
          <w:u w:val="single"/>
        </w:rPr>
        <w:t>yplněnou přihlášku zašlete prosím co nejdříve na adresu provozovatele:</w:t>
      </w:r>
    </w:p>
    <w:p w:rsidR="00224D1E" w:rsidRPr="00DC6E05" w:rsidRDefault="00224D1E">
      <w:pPr>
        <w:jc w:val="both"/>
        <w:rPr>
          <w:rFonts w:ascii="Verdana" w:hAnsi="Verdana"/>
          <w:sz w:val="16"/>
          <w:szCs w:val="16"/>
        </w:rPr>
      </w:pPr>
      <w:r w:rsidRPr="00DC6E05">
        <w:rPr>
          <w:rFonts w:ascii="Verdana" w:hAnsi="Verdana"/>
          <w:sz w:val="16"/>
          <w:szCs w:val="16"/>
        </w:rPr>
        <w:t>Jiří Bozděch</w:t>
      </w:r>
    </w:p>
    <w:p w:rsidR="00224D1E" w:rsidRPr="00DC6E05" w:rsidRDefault="00224D1E">
      <w:pPr>
        <w:jc w:val="both"/>
        <w:rPr>
          <w:rFonts w:ascii="Verdana" w:hAnsi="Verdana"/>
          <w:sz w:val="16"/>
          <w:szCs w:val="16"/>
        </w:rPr>
      </w:pPr>
      <w:r w:rsidRPr="00DC6E05">
        <w:rPr>
          <w:rFonts w:ascii="Verdana" w:hAnsi="Verdana"/>
          <w:sz w:val="16"/>
          <w:szCs w:val="16"/>
        </w:rPr>
        <w:t xml:space="preserve">Pod </w:t>
      </w:r>
      <w:proofErr w:type="spellStart"/>
      <w:r w:rsidRPr="00DC6E05">
        <w:rPr>
          <w:rFonts w:ascii="Verdana" w:hAnsi="Verdana"/>
          <w:sz w:val="16"/>
          <w:szCs w:val="16"/>
        </w:rPr>
        <w:t>Žvahovem</w:t>
      </w:r>
      <w:proofErr w:type="spellEnd"/>
      <w:r w:rsidRPr="00DC6E05">
        <w:rPr>
          <w:rFonts w:ascii="Verdana" w:hAnsi="Verdana"/>
          <w:sz w:val="16"/>
          <w:szCs w:val="16"/>
        </w:rPr>
        <w:t xml:space="preserve"> 35</w:t>
      </w:r>
    </w:p>
    <w:p w:rsidR="00224D1E" w:rsidRPr="00DC6E05" w:rsidRDefault="00224D1E">
      <w:pPr>
        <w:jc w:val="both"/>
        <w:rPr>
          <w:rFonts w:ascii="Verdana" w:hAnsi="Verdana"/>
          <w:sz w:val="16"/>
          <w:szCs w:val="16"/>
        </w:rPr>
      </w:pPr>
      <w:proofErr w:type="gramStart"/>
      <w:r w:rsidRPr="00DC6E05">
        <w:rPr>
          <w:rFonts w:ascii="Verdana" w:hAnsi="Verdana"/>
          <w:sz w:val="16"/>
          <w:szCs w:val="16"/>
        </w:rPr>
        <w:t>152 00   Praha</w:t>
      </w:r>
      <w:proofErr w:type="gramEnd"/>
      <w:r w:rsidRPr="00DC6E05">
        <w:rPr>
          <w:rFonts w:ascii="Verdana" w:hAnsi="Verdana"/>
          <w:sz w:val="16"/>
          <w:szCs w:val="16"/>
        </w:rPr>
        <w:t xml:space="preserve"> 5</w:t>
      </w:r>
    </w:p>
    <w:p w:rsidR="00224D1E" w:rsidRPr="00171671" w:rsidRDefault="00224D1E">
      <w:pPr>
        <w:jc w:val="both"/>
        <w:rPr>
          <w:rFonts w:ascii="Verdana" w:hAnsi="Verdana"/>
          <w:b/>
          <w:i/>
          <w:sz w:val="15"/>
          <w:szCs w:val="15"/>
        </w:rPr>
      </w:pPr>
      <w:r w:rsidRPr="00711F64">
        <w:rPr>
          <w:rFonts w:ascii="Verdana" w:hAnsi="Verdana"/>
          <w:b/>
          <w:i/>
          <w:sz w:val="15"/>
          <w:szCs w:val="15"/>
          <w:u w:val="single"/>
        </w:rPr>
        <w:t>Přijetí přihlášky</w:t>
      </w:r>
      <w:r w:rsidR="00BE1E33" w:rsidRPr="00711F64">
        <w:rPr>
          <w:rFonts w:ascii="Verdana" w:hAnsi="Verdana"/>
          <w:b/>
          <w:i/>
          <w:sz w:val="15"/>
          <w:szCs w:val="15"/>
          <w:u w:val="single"/>
        </w:rPr>
        <w:t xml:space="preserve"> a platby </w:t>
      </w:r>
      <w:r w:rsidR="00A370BA" w:rsidRPr="00711F64">
        <w:rPr>
          <w:rFonts w:ascii="Verdana" w:hAnsi="Verdana"/>
          <w:b/>
          <w:i/>
          <w:sz w:val="15"/>
          <w:szCs w:val="15"/>
          <w:u w:val="single"/>
        </w:rPr>
        <w:t xml:space="preserve">automaticky </w:t>
      </w:r>
      <w:r w:rsidRPr="00711F64">
        <w:rPr>
          <w:rFonts w:ascii="Verdana" w:hAnsi="Verdana"/>
          <w:b/>
          <w:i/>
          <w:sz w:val="15"/>
          <w:szCs w:val="15"/>
          <w:u w:val="single"/>
        </w:rPr>
        <w:t>nepotvrzujeme</w:t>
      </w:r>
      <w:r w:rsidR="00A370BA" w:rsidRPr="00171671">
        <w:rPr>
          <w:rFonts w:ascii="Verdana" w:hAnsi="Verdana"/>
          <w:b/>
          <w:i/>
          <w:sz w:val="15"/>
          <w:szCs w:val="15"/>
        </w:rPr>
        <w:t>, lze vyžádat dotazem u provozovatele (nejlépe emailem)</w:t>
      </w:r>
      <w:r w:rsidRPr="00171671">
        <w:rPr>
          <w:rFonts w:ascii="Verdana" w:hAnsi="Verdana"/>
          <w:b/>
          <w:i/>
          <w:sz w:val="15"/>
          <w:szCs w:val="15"/>
        </w:rPr>
        <w:t>.</w:t>
      </w:r>
    </w:p>
    <w:p w:rsidR="00224D1E" w:rsidRPr="00DC6E05" w:rsidRDefault="00224D1E" w:rsidP="005E6807">
      <w:pPr>
        <w:spacing w:before="60"/>
        <w:jc w:val="both"/>
        <w:rPr>
          <w:rFonts w:ascii="Verdana" w:hAnsi="Verdana"/>
          <w:b/>
          <w:sz w:val="16"/>
          <w:szCs w:val="16"/>
          <w:u w:val="single"/>
        </w:rPr>
      </w:pPr>
      <w:r w:rsidRPr="00DC6E05">
        <w:rPr>
          <w:rFonts w:ascii="Verdana" w:hAnsi="Verdana"/>
          <w:b/>
          <w:sz w:val="16"/>
          <w:szCs w:val="16"/>
          <w:u w:val="single"/>
        </w:rPr>
        <w:t>Platební podmínky:</w:t>
      </w:r>
    </w:p>
    <w:p w:rsidR="00224D1E" w:rsidRPr="00DC6E05" w:rsidRDefault="00224D1E">
      <w:pPr>
        <w:jc w:val="both"/>
        <w:rPr>
          <w:rFonts w:ascii="Verdana" w:hAnsi="Verdana"/>
          <w:sz w:val="16"/>
          <w:szCs w:val="16"/>
        </w:rPr>
      </w:pPr>
      <w:r w:rsidRPr="00DC6E05">
        <w:rPr>
          <w:rFonts w:ascii="Verdana" w:hAnsi="Verdana"/>
          <w:sz w:val="16"/>
          <w:szCs w:val="16"/>
        </w:rPr>
        <w:t>Úhradu poukazu je možno provést bezhotovostní platbou</w:t>
      </w:r>
      <w:r w:rsidR="00EC5A54" w:rsidRPr="00DC6E05">
        <w:rPr>
          <w:rFonts w:ascii="Verdana" w:hAnsi="Verdana"/>
          <w:sz w:val="16"/>
          <w:szCs w:val="16"/>
        </w:rPr>
        <w:t xml:space="preserve"> (bankovním převodem</w:t>
      </w:r>
      <w:r w:rsidR="000C1C05" w:rsidRPr="00DC6E05">
        <w:rPr>
          <w:rFonts w:ascii="Verdana" w:hAnsi="Verdana"/>
          <w:sz w:val="16"/>
          <w:szCs w:val="16"/>
        </w:rPr>
        <w:t xml:space="preserve">, popř. pošt. </w:t>
      </w:r>
      <w:proofErr w:type="gramStart"/>
      <w:r w:rsidR="000C1C05" w:rsidRPr="00DC6E05">
        <w:rPr>
          <w:rFonts w:ascii="Verdana" w:hAnsi="Verdana"/>
          <w:sz w:val="16"/>
          <w:szCs w:val="16"/>
        </w:rPr>
        <w:t>poukázk</w:t>
      </w:r>
      <w:r w:rsidR="00EC5A54" w:rsidRPr="00DC6E05">
        <w:rPr>
          <w:rFonts w:ascii="Verdana" w:hAnsi="Verdana"/>
          <w:sz w:val="16"/>
          <w:szCs w:val="16"/>
        </w:rPr>
        <w:t>ou</w:t>
      </w:r>
      <w:proofErr w:type="gramEnd"/>
      <w:r w:rsidR="00EC5A54" w:rsidRPr="00DC6E05">
        <w:rPr>
          <w:rFonts w:ascii="Verdana" w:hAnsi="Verdana"/>
          <w:sz w:val="16"/>
          <w:szCs w:val="16"/>
        </w:rPr>
        <w:t xml:space="preserve"> na poště)</w:t>
      </w:r>
      <w:r w:rsidR="000C1C05" w:rsidRPr="00DC6E05">
        <w:rPr>
          <w:rFonts w:ascii="Verdana" w:hAnsi="Verdana"/>
          <w:sz w:val="16"/>
          <w:szCs w:val="16"/>
        </w:rPr>
        <w:t xml:space="preserve"> </w:t>
      </w:r>
      <w:r w:rsidRPr="00DC6E05">
        <w:rPr>
          <w:rFonts w:ascii="Verdana" w:hAnsi="Verdana"/>
          <w:sz w:val="16"/>
          <w:szCs w:val="16"/>
        </w:rPr>
        <w:t xml:space="preserve">na číslo účtu 156477163/0300. </w:t>
      </w:r>
      <w:r w:rsidRPr="00DC6E05">
        <w:rPr>
          <w:rFonts w:ascii="Verdana" w:hAnsi="Verdana"/>
          <w:b/>
          <w:sz w:val="16"/>
          <w:szCs w:val="16"/>
          <w:u w:val="single"/>
        </w:rPr>
        <w:t>Důležité</w:t>
      </w:r>
      <w:r w:rsidRPr="00DC6E05">
        <w:rPr>
          <w:rFonts w:ascii="Verdana" w:hAnsi="Verdana"/>
          <w:sz w:val="16"/>
          <w:szCs w:val="16"/>
        </w:rPr>
        <w:t xml:space="preserve"> - v obou případech je </w:t>
      </w:r>
      <w:r w:rsidRPr="00DC6E05">
        <w:rPr>
          <w:rFonts w:ascii="Verdana" w:hAnsi="Verdana"/>
          <w:b/>
          <w:sz w:val="16"/>
          <w:szCs w:val="16"/>
          <w:u w:val="single"/>
        </w:rPr>
        <w:t>nutno doplnit variabilní symbol platby</w:t>
      </w:r>
      <w:r w:rsidRPr="00DC6E05">
        <w:rPr>
          <w:rFonts w:ascii="Verdana" w:hAnsi="Verdana"/>
          <w:sz w:val="16"/>
          <w:szCs w:val="16"/>
        </w:rPr>
        <w:t xml:space="preserve">, kterým je </w:t>
      </w:r>
      <w:r w:rsidRPr="00DC6E05">
        <w:rPr>
          <w:rFonts w:ascii="Verdana" w:hAnsi="Verdana"/>
          <w:b/>
          <w:sz w:val="16"/>
          <w:szCs w:val="16"/>
          <w:u w:val="single"/>
        </w:rPr>
        <w:t>rodné číslo dítěte</w:t>
      </w:r>
      <w:r w:rsidRPr="00DC6E05">
        <w:rPr>
          <w:rFonts w:ascii="Verdana" w:hAnsi="Verdana"/>
          <w:sz w:val="16"/>
          <w:szCs w:val="16"/>
        </w:rPr>
        <w:t xml:space="preserve">, jinak není platba identifikovatelná! Úhradu poukazu je nutno provést </w:t>
      </w:r>
      <w:r w:rsidRPr="00DC6E05">
        <w:rPr>
          <w:rFonts w:ascii="Verdana" w:hAnsi="Verdana"/>
          <w:b/>
          <w:sz w:val="16"/>
          <w:szCs w:val="16"/>
          <w:u w:val="single"/>
        </w:rPr>
        <w:t xml:space="preserve">nejpozději do </w:t>
      </w:r>
      <w:r w:rsidR="00DD086E">
        <w:rPr>
          <w:rFonts w:ascii="Verdana" w:hAnsi="Verdana"/>
          <w:b/>
          <w:sz w:val="16"/>
          <w:szCs w:val="16"/>
          <w:u w:val="single"/>
        </w:rPr>
        <w:t xml:space="preserve">20. </w:t>
      </w:r>
      <w:r w:rsidRPr="00DC6E05">
        <w:rPr>
          <w:rFonts w:ascii="Verdana" w:hAnsi="Verdana"/>
          <w:b/>
          <w:sz w:val="16"/>
          <w:szCs w:val="16"/>
          <w:u w:val="single"/>
        </w:rPr>
        <w:t>května,</w:t>
      </w:r>
      <w:r w:rsidRPr="00DC6E05">
        <w:rPr>
          <w:rFonts w:ascii="Verdana" w:hAnsi="Verdana"/>
          <w:sz w:val="16"/>
          <w:szCs w:val="16"/>
        </w:rPr>
        <w:t xml:space="preserve"> pokud není s provozovatelem dohodnuto jinak, v opačném případě nemusí být dítě do tábora přijato. V případě naplnění kapacity turnusu rozhoduje o zařazení dítěte dřívější podání přihlášky a zejména dřívější datum platby. Pokud dítě nebude z kapacitních důvodů do tábora zařazeno, budou rodiče neprodleně informováni.</w:t>
      </w:r>
    </w:p>
    <w:p w:rsidR="005E6807" w:rsidRPr="00DC6E05" w:rsidRDefault="005E6807" w:rsidP="005E6807">
      <w:pPr>
        <w:spacing w:before="60"/>
        <w:jc w:val="both"/>
        <w:rPr>
          <w:rFonts w:ascii="Verdana" w:hAnsi="Verdana"/>
          <w:b/>
          <w:sz w:val="16"/>
          <w:szCs w:val="16"/>
        </w:rPr>
      </w:pPr>
      <w:r w:rsidRPr="00DC6E05">
        <w:rPr>
          <w:rFonts w:ascii="Verdana" w:hAnsi="Verdana"/>
          <w:b/>
          <w:sz w:val="16"/>
          <w:szCs w:val="16"/>
          <w:u w:val="single"/>
        </w:rPr>
        <w:t>Základní ceny turnusů:</w:t>
      </w:r>
      <w:r w:rsidRPr="00DC6E05">
        <w:rPr>
          <w:rFonts w:ascii="Verdana" w:hAnsi="Verdana"/>
          <w:b/>
          <w:sz w:val="16"/>
          <w:szCs w:val="16"/>
        </w:rPr>
        <w:t xml:space="preserve"> </w:t>
      </w:r>
      <w:r w:rsidRPr="00DC6E05">
        <w:rPr>
          <w:rFonts w:ascii="Verdana" w:hAnsi="Verdana"/>
          <w:b/>
          <w:sz w:val="16"/>
          <w:szCs w:val="16"/>
        </w:rPr>
        <w:tab/>
      </w:r>
      <w:r w:rsidR="009962D5">
        <w:rPr>
          <w:rFonts w:ascii="Verdana" w:hAnsi="Verdana"/>
          <w:b/>
          <w:sz w:val="16"/>
          <w:szCs w:val="16"/>
        </w:rPr>
        <w:tab/>
      </w:r>
      <w:r w:rsidRPr="00DC6E05">
        <w:rPr>
          <w:rFonts w:ascii="Verdana" w:hAnsi="Verdana"/>
          <w:b/>
          <w:sz w:val="16"/>
          <w:szCs w:val="16"/>
        </w:rPr>
        <w:t xml:space="preserve">I. </w:t>
      </w:r>
      <w:r w:rsidR="00470B35">
        <w:rPr>
          <w:rFonts w:ascii="Verdana" w:hAnsi="Verdana"/>
          <w:b/>
          <w:sz w:val="16"/>
          <w:szCs w:val="16"/>
        </w:rPr>
        <w:t>4.</w:t>
      </w:r>
      <w:r w:rsidR="003E1CFE">
        <w:rPr>
          <w:rFonts w:ascii="Verdana" w:hAnsi="Verdana"/>
          <w:b/>
          <w:sz w:val="16"/>
          <w:szCs w:val="16"/>
        </w:rPr>
        <w:t>80</w:t>
      </w:r>
      <w:r w:rsidRPr="00DC6E05">
        <w:rPr>
          <w:rFonts w:ascii="Verdana" w:hAnsi="Verdana"/>
          <w:b/>
          <w:sz w:val="16"/>
          <w:szCs w:val="16"/>
        </w:rPr>
        <w:t>0,- Kč</w:t>
      </w:r>
      <w:r w:rsidRPr="00DC6E05">
        <w:rPr>
          <w:rFonts w:ascii="Verdana" w:hAnsi="Verdana"/>
          <w:b/>
          <w:sz w:val="16"/>
          <w:szCs w:val="16"/>
        </w:rPr>
        <w:tab/>
      </w:r>
      <w:r w:rsidR="00A80774">
        <w:rPr>
          <w:rFonts w:ascii="Verdana" w:hAnsi="Verdana"/>
          <w:b/>
          <w:sz w:val="16"/>
          <w:szCs w:val="16"/>
        </w:rPr>
        <w:tab/>
      </w:r>
      <w:r w:rsidRPr="00DC6E05">
        <w:rPr>
          <w:rFonts w:ascii="Verdana" w:hAnsi="Verdana"/>
          <w:b/>
          <w:sz w:val="16"/>
          <w:szCs w:val="16"/>
        </w:rPr>
        <w:t xml:space="preserve">II. </w:t>
      </w:r>
      <w:r w:rsidR="00606861">
        <w:rPr>
          <w:rFonts w:ascii="Verdana" w:hAnsi="Verdana"/>
          <w:b/>
          <w:sz w:val="16"/>
          <w:szCs w:val="16"/>
        </w:rPr>
        <w:t>4.</w:t>
      </w:r>
      <w:r w:rsidR="003E1CFE">
        <w:rPr>
          <w:rFonts w:ascii="Verdana" w:hAnsi="Verdana"/>
          <w:b/>
          <w:sz w:val="16"/>
          <w:szCs w:val="16"/>
        </w:rPr>
        <w:t>80</w:t>
      </w:r>
      <w:r w:rsidRPr="00DC6E05">
        <w:rPr>
          <w:rFonts w:ascii="Verdana" w:hAnsi="Verdana"/>
          <w:b/>
          <w:sz w:val="16"/>
          <w:szCs w:val="16"/>
        </w:rPr>
        <w:t>0,- Kč</w:t>
      </w:r>
    </w:p>
    <w:p w:rsidR="00224D1E" w:rsidRPr="00DC6E05" w:rsidRDefault="00224D1E">
      <w:pPr>
        <w:spacing w:before="60"/>
        <w:jc w:val="both"/>
        <w:rPr>
          <w:rFonts w:ascii="Verdana" w:hAnsi="Verdana"/>
          <w:b/>
          <w:sz w:val="12"/>
          <w:szCs w:val="12"/>
          <w:u w:val="single"/>
        </w:rPr>
      </w:pPr>
      <w:r w:rsidRPr="00DC6E05">
        <w:rPr>
          <w:rFonts w:ascii="Verdana" w:hAnsi="Verdana"/>
          <w:b/>
          <w:sz w:val="12"/>
          <w:szCs w:val="12"/>
          <w:u w:val="single"/>
        </w:rPr>
        <w:t>Stornovací podmínky:</w:t>
      </w:r>
    </w:p>
    <w:p w:rsidR="00224D1E" w:rsidRPr="00DC6E05" w:rsidRDefault="00224D1E">
      <w:pPr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Zrušení pobytu lze provést pouze písemně. Stornovací poplatky činí při písemném odhlášení:</w:t>
      </w:r>
    </w:p>
    <w:p w:rsidR="001A66C0" w:rsidRDefault="001A66C0" w:rsidP="00EC5A54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více než 30 dnů před nástupem na akci 15 % z celkové ceny</w:t>
      </w:r>
    </w:p>
    <w:p w:rsidR="00EC5A54" w:rsidRPr="00DC6E05" w:rsidRDefault="00EC5A54" w:rsidP="00EC5A54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do 30 dnů před nástupem na akci 50 % z celkové ceny</w:t>
      </w:r>
    </w:p>
    <w:p w:rsidR="00EC5A54" w:rsidRPr="00DC6E05" w:rsidRDefault="00EC5A54" w:rsidP="00EC5A54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do 7 dnů před nástupem na akci 75 % z celkové ceny</w:t>
      </w:r>
    </w:p>
    <w:p w:rsidR="00EC5A54" w:rsidRPr="00DC6E05" w:rsidRDefault="00EC5A54" w:rsidP="00EC5A54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méně než 7 dnů před nástupem na akci 100 % z celkové ceny</w:t>
      </w:r>
    </w:p>
    <w:p w:rsidR="00EC5A54" w:rsidRPr="00DC6E05" w:rsidRDefault="00EC5A54" w:rsidP="00EC5A54">
      <w:pPr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Pořadatel akce má právo odečíst stornopoplatky z předem zaplacené ceny.</w:t>
      </w:r>
    </w:p>
    <w:p w:rsidR="00EC5A54" w:rsidRPr="00DC6E05" w:rsidRDefault="00EC5A54" w:rsidP="00EC5A54">
      <w:pPr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Při stornu z důvodu vyšší moci (závažná nemoc nedovolující účast na akci, živelná pohroma, úmrtí v rodině, ústavní léčení apod.) se stornopoplatky neúčtují, účtujeme pouze manipulační poplatek 300,- Kč. Důvody storna je v tomto případě nutno u provozovatele písemně doložit!</w:t>
      </w:r>
    </w:p>
    <w:p w:rsidR="00224D1E" w:rsidRPr="00DC6E05" w:rsidRDefault="00224D1E" w:rsidP="005E6807">
      <w:pPr>
        <w:spacing w:before="60"/>
        <w:jc w:val="both"/>
        <w:rPr>
          <w:rFonts w:ascii="Verdana" w:hAnsi="Verdana"/>
          <w:b/>
          <w:sz w:val="12"/>
          <w:szCs w:val="12"/>
          <w:u w:val="single"/>
        </w:rPr>
      </w:pPr>
      <w:r w:rsidRPr="00DC6E05">
        <w:rPr>
          <w:rFonts w:ascii="Verdana" w:hAnsi="Verdana"/>
          <w:b/>
          <w:sz w:val="12"/>
          <w:szCs w:val="12"/>
          <w:u w:val="single"/>
        </w:rPr>
        <w:t>Pojistné podmínky:</w:t>
      </w:r>
    </w:p>
    <w:p w:rsidR="00224D1E" w:rsidRPr="00DC6E05" w:rsidRDefault="00224D1E">
      <w:pPr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>Účastníci akce jsou pojištěni základním úrazovým pojištěním pro cesty a pobyt.</w:t>
      </w:r>
    </w:p>
    <w:p w:rsidR="00224D1E" w:rsidRPr="00DC6E05" w:rsidRDefault="00EC5A54" w:rsidP="005E6807">
      <w:pPr>
        <w:spacing w:before="60"/>
        <w:jc w:val="both"/>
        <w:rPr>
          <w:rFonts w:ascii="Verdana" w:hAnsi="Verdana"/>
          <w:b/>
          <w:sz w:val="12"/>
          <w:szCs w:val="12"/>
          <w:u w:val="single"/>
        </w:rPr>
      </w:pPr>
      <w:r w:rsidRPr="00DC6E05">
        <w:rPr>
          <w:rFonts w:ascii="Verdana" w:hAnsi="Verdana"/>
          <w:b/>
          <w:sz w:val="12"/>
          <w:szCs w:val="12"/>
          <w:u w:val="single"/>
        </w:rPr>
        <w:t>Další ujednání</w:t>
      </w:r>
      <w:r w:rsidR="00224D1E" w:rsidRPr="00DC6E05">
        <w:rPr>
          <w:rFonts w:ascii="Verdana" w:hAnsi="Verdana"/>
          <w:b/>
          <w:sz w:val="12"/>
          <w:szCs w:val="12"/>
          <w:u w:val="single"/>
        </w:rPr>
        <w:t>:</w:t>
      </w:r>
    </w:p>
    <w:p w:rsidR="00224D1E" w:rsidRPr="00DC6E05" w:rsidRDefault="00EC5A54">
      <w:pPr>
        <w:jc w:val="both"/>
        <w:rPr>
          <w:rFonts w:ascii="Verdana" w:hAnsi="Verdana"/>
          <w:sz w:val="12"/>
          <w:szCs w:val="12"/>
        </w:rPr>
      </w:pPr>
      <w:r w:rsidRPr="00DC6E05">
        <w:rPr>
          <w:rFonts w:ascii="Verdana" w:hAnsi="Verdana"/>
          <w:sz w:val="12"/>
          <w:szCs w:val="12"/>
        </w:rPr>
        <w:t xml:space="preserve">Podpisem přihlášky je uzavřena smlouva mezi pořadatelem akce a účastníkem (zákonným zástupcem). </w:t>
      </w:r>
      <w:r w:rsidR="00224D1E" w:rsidRPr="00DC6E05">
        <w:rPr>
          <w:rFonts w:ascii="Verdana" w:hAnsi="Verdana"/>
          <w:sz w:val="12"/>
          <w:szCs w:val="12"/>
        </w:rPr>
        <w:t>Provede-li provozovatel před zahá</w:t>
      </w:r>
      <w:r w:rsidR="00DC6E05">
        <w:rPr>
          <w:rFonts w:ascii="Verdana" w:hAnsi="Verdana"/>
          <w:sz w:val="12"/>
          <w:szCs w:val="12"/>
        </w:rPr>
        <w:t>jením tábora podstatnou změnu v </w:t>
      </w:r>
      <w:r w:rsidR="00224D1E" w:rsidRPr="00DC6E05">
        <w:rPr>
          <w:rFonts w:ascii="Verdana" w:hAnsi="Verdana"/>
          <w:sz w:val="12"/>
          <w:szCs w:val="12"/>
        </w:rPr>
        <w:t>kvalitě, termínu nebo ceně, je povinen tuto skutečnost účastníkovi neprodleně oznámit a vyžádat si jeho souhlas s provedenou změnou. Jestliže účastník se změnou nesouhlasí, má právo od smlo</w:t>
      </w:r>
      <w:r w:rsidR="00554C3A">
        <w:rPr>
          <w:rFonts w:ascii="Verdana" w:hAnsi="Verdana"/>
          <w:sz w:val="12"/>
          <w:szCs w:val="12"/>
        </w:rPr>
        <w:t>uvy odstoupit. V tomto případě</w:t>
      </w:r>
      <w:r w:rsidR="00224D1E" w:rsidRPr="00DC6E05">
        <w:rPr>
          <w:rFonts w:ascii="Verdana" w:hAnsi="Verdana"/>
          <w:sz w:val="12"/>
          <w:szCs w:val="12"/>
        </w:rPr>
        <w:t xml:space="preserve"> se účastníkovi vrátí uhrazená částka v plné výši, stejně tomu bude i v </w:t>
      </w:r>
      <w:r w:rsidR="00554C3A" w:rsidRPr="00DC6E05">
        <w:rPr>
          <w:rFonts w:ascii="Verdana" w:hAnsi="Verdana"/>
          <w:sz w:val="12"/>
          <w:szCs w:val="12"/>
        </w:rPr>
        <w:t>případě</w:t>
      </w:r>
      <w:r w:rsidR="00224D1E" w:rsidRPr="00DC6E05">
        <w:rPr>
          <w:rFonts w:ascii="Verdana" w:hAnsi="Verdana"/>
          <w:sz w:val="12"/>
          <w:szCs w:val="12"/>
        </w:rPr>
        <w:t xml:space="preserve"> zrušení akce ze strany provozovatele.</w:t>
      </w:r>
      <w:r w:rsidRPr="00DC6E05">
        <w:rPr>
          <w:sz w:val="12"/>
          <w:szCs w:val="12"/>
        </w:rPr>
        <w:t xml:space="preserve"> </w:t>
      </w:r>
      <w:r w:rsidRPr="00DC6E05">
        <w:rPr>
          <w:rFonts w:ascii="Verdana" w:hAnsi="Verdana"/>
          <w:sz w:val="12"/>
          <w:szCs w:val="12"/>
        </w:rPr>
        <w:t xml:space="preserve">Pokud dojde k předčasnému ukončení účasti na akci ze strany účastníka, není náhrada </w:t>
      </w:r>
      <w:r w:rsidR="00D231F1">
        <w:rPr>
          <w:rFonts w:ascii="Verdana" w:hAnsi="Verdana"/>
          <w:sz w:val="12"/>
          <w:szCs w:val="12"/>
        </w:rPr>
        <w:t xml:space="preserve">alikvotní části ceny poukazu </w:t>
      </w:r>
      <w:r w:rsidRPr="00DC6E05">
        <w:rPr>
          <w:rFonts w:ascii="Verdana" w:hAnsi="Verdana"/>
          <w:sz w:val="12"/>
          <w:szCs w:val="12"/>
        </w:rPr>
        <w:t>možná.</w:t>
      </w:r>
    </w:p>
    <w:p w:rsidR="00224D1E" w:rsidRPr="00DC6E05" w:rsidRDefault="00224D1E" w:rsidP="00DC6E05">
      <w:pPr>
        <w:spacing w:before="60"/>
        <w:jc w:val="both"/>
        <w:rPr>
          <w:rFonts w:ascii="Verdana" w:hAnsi="Verdana"/>
          <w:b/>
          <w:sz w:val="16"/>
          <w:szCs w:val="16"/>
          <w:u w:val="single"/>
        </w:rPr>
      </w:pPr>
      <w:r w:rsidRPr="00DC6E05">
        <w:rPr>
          <w:rFonts w:ascii="Verdana" w:hAnsi="Verdana"/>
          <w:b/>
          <w:sz w:val="16"/>
          <w:szCs w:val="16"/>
          <w:u w:val="single"/>
        </w:rPr>
        <w:t>Za škody způsobené dítětem odpovídají rodiče (zákonný zástupce).</w:t>
      </w:r>
    </w:p>
    <w:p w:rsidR="00224D1E" w:rsidRPr="00171671" w:rsidRDefault="00224D1E">
      <w:pPr>
        <w:pBdr>
          <w:bottom w:val="dashed" w:sz="6" w:space="1" w:color="auto"/>
        </w:pBdr>
        <w:jc w:val="center"/>
        <w:rPr>
          <w:rFonts w:ascii="Verdana" w:hAnsi="Verdana"/>
          <w:i/>
          <w:sz w:val="14"/>
          <w:szCs w:val="14"/>
        </w:rPr>
      </w:pPr>
      <w:r w:rsidRPr="00171671">
        <w:rPr>
          <w:rFonts w:ascii="Verdana" w:hAnsi="Verdana"/>
          <w:i/>
          <w:sz w:val="14"/>
          <w:szCs w:val="14"/>
        </w:rPr>
        <w:t xml:space="preserve">zde oddělte </w:t>
      </w:r>
      <w:r w:rsidRPr="00171671">
        <w:rPr>
          <w:rFonts w:ascii="Verdana" w:hAnsi="Verdana"/>
          <w:sz w:val="14"/>
          <w:szCs w:val="14"/>
        </w:rPr>
        <w:sym w:font="Wingdings" w:char="F022"/>
      </w:r>
    </w:p>
    <w:p w:rsidR="00224D1E" w:rsidRDefault="00224D1E">
      <w:pPr>
        <w:jc w:val="center"/>
        <w:rPr>
          <w:rFonts w:ascii="Verdana" w:hAnsi="Verdana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2B73C8" w:rsidRPr="00A566B8">
        <w:tc>
          <w:tcPr>
            <w:tcW w:w="10913" w:type="dxa"/>
          </w:tcPr>
          <w:p w:rsidR="002B73C8" w:rsidRPr="00C34910" w:rsidRDefault="002B73C8" w:rsidP="00A566B8">
            <w:pPr>
              <w:jc w:val="center"/>
              <w:rPr>
                <w:rFonts w:ascii="Verdana" w:hAnsi="Verdana"/>
                <w:sz w:val="14"/>
                <w:szCs w:val="14"/>
                <w:vertAlign w:val="superscript"/>
              </w:rPr>
            </w:pPr>
            <w:r w:rsidRPr="00A566B8">
              <w:rPr>
                <w:rFonts w:ascii="Verdana" w:hAnsi="Verdana"/>
                <w:b/>
                <w:smallCaps/>
                <w:sz w:val="14"/>
                <w:szCs w:val="14"/>
              </w:rPr>
              <w:t xml:space="preserve">Letní tábor BARRANDOV </w:t>
            </w:r>
            <w:proofErr w:type="spellStart"/>
            <w:r w:rsidRPr="00A566B8">
              <w:rPr>
                <w:rFonts w:ascii="Verdana" w:hAnsi="Verdana"/>
                <w:b/>
                <w:smallCaps/>
                <w:sz w:val="14"/>
                <w:szCs w:val="14"/>
              </w:rPr>
              <w:t>Miřetín</w:t>
            </w:r>
            <w:proofErr w:type="spellEnd"/>
            <w:r w:rsidRPr="00A566B8">
              <w:rPr>
                <w:rFonts w:ascii="Verdana" w:hAnsi="Verdana"/>
                <w:b/>
                <w:smallCaps/>
                <w:sz w:val="14"/>
                <w:szCs w:val="14"/>
              </w:rPr>
              <w:t xml:space="preserve"> u Skutče 20</w:t>
            </w:r>
            <w:r w:rsidR="004B5C3B" w:rsidRPr="00A566B8">
              <w:rPr>
                <w:rFonts w:ascii="Verdana" w:hAnsi="Verdana"/>
                <w:b/>
                <w:smallCaps/>
                <w:sz w:val="14"/>
                <w:szCs w:val="14"/>
              </w:rPr>
              <w:t>1</w:t>
            </w:r>
            <w:r w:rsidR="007C49B0">
              <w:rPr>
                <w:rFonts w:ascii="Verdana" w:hAnsi="Verdana"/>
                <w:b/>
                <w:smallCaps/>
                <w:sz w:val="14"/>
                <w:szCs w:val="14"/>
              </w:rPr>
              <w:t>4</w:t>
            </w:r>
            <w:r w:rsidR="00C34910">
              <w:rPr>
                <w:rFonts w:ascii="Verdana" w:hAnsi="Verdana"/>
                <w:b/>
                <w:smallCaps/>
                <w:sz w:val="14"/>
                <w:szCs w:val="14"/>
              </w:rPr>
              <w:t xml:space="preserve"> </w:t>
            </w:r>
            <w:r w:rsidR="00C34910">
              <w:rPr>
                <w:rFonts w:ascii="Verdana" w:hAnsi="Verdana"/>
                <w:b/>
                <w:sz w:val="14"/>
                <w:szCs w:val="14"/>
                <w:vertAlign w:val="superscript"/>
              </w:rPr>
              <w:t>i</w:t>
            </w:r>
            <w:bookmarkStart w:id="0" w:name="_GoBack"/>
            <w:bookmarkEnd w:id="0"/>
          </w:p>
          <w:p w:rsidR="002B73C8" w:rsidRPr="00171671" w:rsidRDefault="002B73C8" w:rsidP="00A566B8">
            <w:pPr>
              <w:jc w:val="center"/>
              <w:rPr>
                <w:rFonts w:ascii="Verdana" w:hAnsi="Verdana"/>
                <w:b/>
                <w:spacing w:val="20"/>
                <w:sz w:val="24"/>
                <w:szCs w:val="24"/>
                <w:u w:val="single"/>
                <w:vertAlign w:val="superscript"/>
              </w:rPr>
            </w:pPr>
            <w:r w:rsidRPr="00171671">
              <w:rPr>
                <w:rFonts w:ascii="Verdana" w:hAnsi="Verdana"/>
                <w:b/>
                <w:smallCaps/>
                <w:spacing w:val="20"/>
                <w:sz w:val="24"/>
                <w:szCs w:val="24"/>
                <w:u w:val="single"/>
              </w:rPr>
              <w:t>Závazná přihláška dítěte na tábor</w:t>
            </w:r>
          </w:p>
          <w:p w:rsidR="002B73C8" w:rsidRPr="00A566B8" w:rsidRDefault="002B73C8" w:rsidP="00A566B8">
            <w:pPr>
              <w:tabs>
                <w:tab w:val="left" w:leader="dot" w:pos="5103"/>
                <w:tab w:val="right" w:leader="dot" w:pos="10632"/>
              </w:tabs>
              <w:spacing w:before="240" w:line="48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Příjmení:</w:t>
            </w:r>
            <w:r w:rsidRPr="00A566B8">
              <w:rPr>
                <w:rFonts w:ascii="Verdana" w:hAnsi="Verdana"/>
              </w:rPr>
              <w:tab/>
              <w:t xml:space="preserve"> Jméno: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left" w:leader="dot" w:pos="5103"/>
                <w:tab w:val="right" w:leader="dot" w:pos="10632"/>
              </w:tabs>
              <w:spacing w:line="48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Rodné číslo:</w:t>
            </w:r>
            <w:r w:rsidRPr="00A566B8">
              <w:rPr>
                <w:rFonts w:ascii="Verdana" w:hAnsi="Verdana"/>
              </w:rPr>
              <w:tab/>
              <w:t xml:space="preserve"> Datum narození: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right" w:leader="dot" w:pos="10632"/>
              </w:tabs>
              <w:spacing w:line="48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Adresa, PSČ: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854CB0" w:rsidP="00A566B8">
            <w:pPr>
              <w:tabs>
                <w:tab w:val="left" w:leader="dot" w:pos="5103"/>
                <w:tab w:val="right" w:leader="dot" w:pos="10632"/>
              </w:tabs>
              <w:spacing w:line="48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S</w:t>
            </w:r>
            <w:r w:rsidR="002B73C8" w:rsidRPr="00A566B8">
              <w:rPr>
                <w:rFonts w:ascii="Verdana" w:hAnsi="Verdana"/>
              </w:rPr>
              <w:t xml:space="preserve">pojení na zák. </w:t>
            </w:r>
            <w:proofErr w:type="spellStart"/>
            <w:r w:rsidR="002B73C8" w:rsidRPr="00A566B8">
              <w:rPr>
                <w:rFonts w:ascii="Verdana" w:hAnsi="Verdana"/>
              </w:rPr>
              <w:t>zást</w:t>
            </w:r>
            <w:proofErr w:type="spellEnd"/>
            <w:r w:rsidRPr="00A566B8">
              <w:rPr>
                <w:rFonts w:ascii="Verdana" w:hAnsi="Verdana"/>
              </w:rPr>
              <w:t xml:space="preserve"> - tel:</w:t>
            </w:r>
            <w:r w:rsidR="002B73C8" w:rsidRPr="00A566B8">
              <w:rPr>
                <w:rFonts w:ascii="Verdana" w:hAnsi="Verdana"/>
              </w:rPr>
              <w:tab/>
              <w:t xml:space="preserve"> e-mail:</w:t>
            </w:r>
            <w:r w:rsidR="002B73C8" w:rsidRPr="00A566B8">
              <w:rPr>
                <w:rFonts w:ascii="Verdana" w:hAnsi="Verdana"/>
              </w:rPr>
              <w:tab/>
            </w:r>
          </w:p>
          <w:p w:rsidR="008652CC" w:rsidRPr="00A566B8" w:rsidRDefault="008652CC" w:rsidP="00A566B8">
            <w:pPr>
              <w:jc w:val="both"/>
              <w:rPr>
                <w:rFonts w:ascii="Verdana" w:hAnsi="Verdana"/>
                <w:i/>
              </w:rPr>
            </w:pPr>
            <w:r w:rsidRPr="00A566B8">
              <w:rPr>
                <w:rFonts w:ascii="Verdana" w:hAnsi="Verdana"/>
              </w:rPr>
              <w:t xml:space="preserve">Informace chceme nadále zasílat: </w:t>
            </w:r>
            <w:r w:rsidRPr="00A566B8">
              <w:rPr>
                <w:rFonts w:ascii="Verdana" w:hAnsi="Verdana"/>
              </w:rPr>
              <w:tab/>
            </w:r>
            <w:r w:rsidRPr="00A566B8">
              <w:rPr>
                <w:rFonts w:ascii="Verdana" w:hAnsi="Verdana"/>
              </w:rPr>
              <w:tab/>
            </w:r>
            <w:r w:rsidRPr="00A566B8">
              <w:rPr>
                <w:rFonts w:ascii="Verdana" w:hAnsi="Verdana"/>
                <w:b/>
              </w:rPr>
              <w:t>e-mailem</w:t>
            </w:r>
            <w:r w:rsidRPr="00A566B8">
              <w:rPr>
                <w:rFonts w:ascii="Verdana" w:hAnsi="Verdana"/>
              </w:rPr>
              <w:tab/>
            </w:r>
            <w:r w:rsidR="00554C3A" w:rsidRPr="00A566B8">
              <w:rPr>
                <w:rFonts w:ascii="Verdana" w:hAnsi="Verdana"/>
              </w:rPr>
              <w:tab/>
            </w:r>
            <w:r w:rsidR="00554C3A" w:rsidRPr="00A566B8">
              <w:rPr>
                <w:rFonts w:ascii="Verdana" w:hAnsi="Verdana"/>
                <w:b/>
              </w:rPr>
              <w:t>poštou</w:t>
            </w:r>
            <w:r w:rsidR="00554C3A" w:rsidRPr="00A566B8">
              <w:rPr>
                <w:rFonts w:ascii="Verdana" w:hAnsi="Verdana"/>
                <w:i/>
              </w:rPr>
              <w:t xml:space="preserve"> </w:t>
            </w:r>
            <w:r w:rsidR="00554C3A" w:rsidRPr="00A566B8">
              <w:rPr>
                <w:rFonts w:ascii="Verdana" w:hAnsi="Verdana"/>
                <w:i/>
              </w:rPr>
              <w:tab/>
            </w:r>
            <w:r w:rsidRPr="00A566B8">
              <w:rPr>
                <w:rFonts w:ascii="Verdana" w:hAnsi="Verdana"/>
                <w:i/>
              </w:rPr>
              <w:t>(nehodící se škrtněte)</w:t>
            </w:r>
          </w:p>
          <w:p w:rsidR="008652CC" w:rsidRPr="00A566B8" w:rsidRDefault="008652CC" w:rsidP="00A566B8">
            <w:pPr>
              <w:tabs>
                <w:tab w:val="left" w:leader="dot" w:pos="5103"/>
                <w:tab w:val="right" w:leader="dot" w:pos="10632"/>
              </w:tabs>
              <w:jc w:val="both"/>
              <w:rPr>
                <w:rFonts w:ascii="Verdana" w:hAnsi="Verdana"/>
                <w:sz w:val="18"/>
                <w:vertAlign w:val="superscript"/>
              </w:rPr>
            </w:pPr>
          </w:p>
        </w:tc>
      </w:tr>
      <w:tr w:rsidR="002B73C8" w:rsidRPr="00A56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8" w:rsidRPr="00A566B8" w:rsidRDefault="002B73C8" w:rsidP="00A566B8">
            <w:pPr>
              <w:tabs>
                <w:tab w:val="center" w:pos="1598"/>
                <w:tab w:val="left" w:pos="2306"/>
                <w:tab w:val="left" w:pos="4574"/>
                <w:tab w:val="left" w:pos="5992"/>
              </w:tabs>
              <w:spacing w:before="120" w:line="288" w:lineRule="auto"/>
              <w:rPr>
                <w:rFonts w:ascii="Verdana" w:hAnsi="Verdana"/>
                <w:b/>
                <w:sz w:val="18"/>
                <w:szCs w:val="18"/>
              </w:rPr>
            </w:pPr>
            <w:r w:rsidRPr="00A566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Turnusy: </w:t>
            </w:r>
            <w:r w:rsidRPr="00A566B8">
              <w:rPr>
                <w:rStyle w:val="Odkaznavysvtlivky"/>
                <w:rFonts w:ascii="Verdana" w:hAnsi="Verdana"/>
                <w:b/>
                <w:sz w:val="18"/>
                <w:szCs w:val="18"/>
              </w:rPr>
              <w:endnoteReference w:id="1"/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ab/>
              <w:t xml:space="preserve">I. </w:t>
            </w:r>
            <w:r w:rsidR="00014F64" w:rsidRPr="00A566B8">
              <w:rPr>
                <w:rFonts w:ascii="Verdana" w:hAnsi="Verdana"/>
                <w:b/>
                <w:sz w:val="18"/>
                <w:szCs w:val="18"/>
              </w:rPr>
              <w:tab/>
            </w:r>
            <w:r w:rsidR="00340DF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C49B0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01177" w:rsidRPr="00A566B8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D231F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>. – 1</w:t>
            </w:r>
            <w:r w:rsidR="007C49B0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 xml:space="preserve">. 7. </w:t>
            </w:r>
            <w:r w:rsidR="002058B5" w:rsidRPr="00A566B8">
              <w:rPr>
                <w:rFonts w:ascii="Verdana" w:hAnsi="Verdana"/>
                <w:b/>
                <w:sz w:val="18"/>
                <w:szCs w:val="18"/>
              </w:rPr>
              <w:tab/>
            </w:r>
            <w:r w:rsidR="00D42083" w:rsidRPr="00A566B8">
              <w:rPr>
                <w:rFonts w:ascii="Verdana" w:hAnsi="Verdana"/>
                <w:sz w:val="18"/>
                <w:szCs w:val="18"/>
              </w:rPr>
              <w:t>1</w:t>
            </w:r>
            <w:r w:rsidR="00D231F1">
              <w:rPr>
                <w:rFonts w:ascii="Verdana" w:hAnsi="Verdana"/>
                <w:sz w:val="18"/>
                <w:szCs w:val="18"/>
              </w:rPr>
              <w:t>5</w:t>
            </w:r>
            <w:r w:rsidR="00D42083" w:rsidRPr="00A566B8">
              <w:rPr>
                <w:rFonts w:ascii="Verdana" w:hAnsi="Verdana"/>
                <w:sz w:val="18"/>
                <w:szCs w:val="18"/>
              </w:rPr>
              <w:t xml:space="preserve"> dnů</w:t>
            </w:r>
            <w:r w:rsidRPr="00A566B8">
              <w:rPr>
                <w:rFonts w:ascii="Verdana" w:hAnsi="Verdana"/>
                <w:sz w:val="18"/>
                <w:szCs w:val="18"/>
              </w:rPr>
              <w:tab/>
            </w:r>
            <w:r w:rsidR="009C687B" w:rsidRPr="00A566B8">
              <w:rPr>
                <w:rFonts w:ascii="Verdana" w:hAnsi="Verdana"/>
                <w:sz w:val="18"/>
                <w:szCs w:val="18"/>
              </w:rPr>
              <w:tab/>
            </w:r>
            <w:r w:rsidRPr="00A566B8">
              <w:rPr>
                <w:rFonts w:ascii="Verdana" w:hAnsi="Verdana"/>
                <w:sz w:val="18"/>
                <w:szCs w:val="18"/>
              </w:rPr>
              <w:t xml:space="preserve">cena </w:t>
            </w:r>
            <w:r w:rsidR="005B6EF8" w:rsidRPr="00A566B8">
              <w:rPr>
                <w:rFonts w:ascii="Verdana" w:hAnsi="Verdana"/>
                <w:sz w:val="18"/>
                <w:szCs w:val="18"/>
              </w:rPr>
              <w:t>4.</w:t>
            </w:r>
            <w:r w:rsidR="003E1CFE">
              <w:rPr>
                <w:rFonts w:ascii="Verdana" w:hAnsi="Verdana"/>
                <w:sz w:val="18"/>
                <w:szCs w:val="18"/>
              </w:rPr>
              <w:t>80</w:t>
            </w:r>
            <w:r w:rsidR="00301177" w:rsidRPr="00A566B8">
              <w:rPr>
                <w:rFonts w:ascii="Verdana" w:hAnsi="Verdana"/>
                <w:sz w:val="18"/>
                <w:szCs w:val="18"/>
              </w:rPr>
              <w:t>0</w:t>
            </w:r>
            <w:r w:rsidRPr="00A566B8">
              <w:rPr>
                <w:rFonts w:ascii="Verdana" w:hAnsi="Verdana"/>
                <w:sz w:val="18"/>
                <w:szCs w:val="18"/>
              </w:rPr>
              <w:t>,- Kč</w:t>
            </w:r>
          </w:p>
          <w:p w:rsidR="002B73C8" w:rsidRPr="00A566B8" w:rsidRDefault="002B73C8" w:rsidP="00A566B8">
            <w:pPr>
              <w:tabs>
                <w:tab w:val="center" w:pos="1598"/>
                <w:tab w:val="left" w:pos="2306"/>
                <w:tab w:val="left" w:pos="4574"/>
                <w:tab w:val="left" w:pos="5992"/>
              </w:tabs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A566B8">
              <w:rPr>
                <w:rFonts w:ascii="Verdana" w:hAnsi="Verdana"/>
                <w:b/>
                <w:sz w:val="18"/>
                <w:szCs w:val="18"/>
              </w:rPr>
              <w:tab/>
              <w:t xml:space="preserve">II. </w:t>
            </w:r>
            <w:r w:rsidR="00014F64" w:rsidRPr="00A566B8">
              <w:rPr>
                <w:rFonts w:ascii="Verdana" w:hAnsi="Verdana"/>
                <w:b/>
                <w:sz w:val="18"/>
                <w:szCs w:val="18"/>
              </w:rPr>
              <w:tab/>
            </w:r>
            <w:r w:rsidR="00D231F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C49B0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 xml:space="preserve">. 7. – </w:t>
            </w:r>
            <w:r w:rsidR="007C49B0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>. 8.</w:t>
            </w:r>
            <w:r w:rsidR="00D42083" w:rsidRPr="00A566B8">
              <w:rPr>
                <w:rFonts w:ascii="Verdana" w:hAnsi="Verdana"/>
                <w:b/>
                <w:sz w:val="18"/>
                <w:szCs w:val="18"/>
              </w:rPr>
              <w:tab/>
            </w:r>
            <w:r w:rsidR="00D42083" w:rsidRPr="00A566B8">
              <w:rPr>
                <w:rFonts w:ascii="Verdana" w:hAnsi="Verdana"/>
                <w:sz w:val="18"/>
                <w:szCs w:val="18"/>
              </w:rPr>
              <w:t>1</w:t>
            </w:r>
            <w:r w:rsidR="00606861" w:rsidRPr="00A566B8">
              <w:rPr>
                <w:rFonts w:ascii="Verdana" w:hAnsi="Verdana"/>
                <w:sz w:val="18"/>
                <w:szCs w:val="18"/>
              </w:rPr>
              <w:t>5</w:t>
            </w:r>
            <w:r w:rsidR="00D42083" w:rsidRPr="00A566B8">
              <w:rPr>
                <w:rFonts w:ascii="Verdana" w:hAnsi="Verdana"/>
                <w:sz w:val="18"/>
                <w:szCs w:val="18"/>
              </w:rPr>
              <w:t xml:space="preserve"> dnů</w:t>
            </w:r>
            <w:r w:rsidRPr="00A566B8">
              <w:rPr>
                <w:rFonts w:ascii="Verdana" w:hAnsi="Verdana"/>
                <w:sz w:val="18"/>
                <w:szCs w:val="18"/>
              </w:rPr>
              <w:tab/>
            </w:r>
            <w:r w:rsidR="009C687B" w:rsidRPr="00A566B8">
              <w:rPr>
                <w:rFonts w:ascii="Verdana" w:hAnsi="Verdana"/>
                <w:sz w:val="18"/>
                <w:szCs w:val="18"/>
              </w:rPr>
              <w:tab/>
            </w:r>
            <w:r w:rsidRPr="00A566B8">
              <w:rPr>
                <w:rFonts w:ascii="Verdana" w:hAnsi="Verdana"/>
                <w:sz w:val="18"/>
                <w:szCs w:val="18"/>
              </w:rPr>
              <w:t xml:space="preserve">cena </w:t>
            </w:r>
            <w:r w:rsidR="00301177" w:rsidRPr="00A566B8">
              <w:rPr>
                <w:rFonts w:ascii="Verdana" w:hAnsi="Verdana"/>
                <w:sz w:val="18"/>
                <w:szCs w:val="18"/>
              </w:rPr>
              <w:t>4.</w:t>
            </w:r>
            <w:r w:rsidR="003E1CFE">
              <w:rPr>
                <w:rFonts w:ascii="Verdana" w:hAnsi="Verdana"/>
                <w:sz w:val="18"/>
                <w:szCs w:val="18"/>
              </w:rPr>
              <w:t>80</w:t>
            </w:r>
            <w:r w:rsidRPr="00A566B8">
              <w:rPr>
                <w:rFonts w:ascii="Verdana" w:hAnsi="Verdana"/>
                <w:sz w:val="18"/>
                <w:szCs w:val="18"/>
              </w:rPr>
              <w:t>0,- Kč</w:t>
            </w:r>
          </w:p>
          <w:p w:rsidR="002B73C8" w:rsidRPr="00A566B8" w:rsidRDefault="002B73C8" w:rsidP="00A566B8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566B8">
              <w:rPr>
                <w:rFonts w:ascii="Verdana" w:hAnsi="Verdana"/>
                <w:b/>
                <w:sz w:val="18"/>
                <w:szCs w:val="18"/>
              </w:rPr>
              <w:t xml:space="preserve">Uplatňuji slevu z ceny poukazu: </w:t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ab/>
            </w:r>
            <w:r w:rsidRPr="00A566B8">
              <w:rPr>
                <w:rFonts w:ascii="Verdana" w:hAnsi="Verdana"/>
                <w:b/>
                <w:sz w:val="18"/>
                <w:szCs w:val="18"/>
              </w:rPr>
              <w:tab/>
              <w:t>ANO - NE  z důvodu:</w:t>
            </w:r>
            <w:r w:rsidRPr="00A566B8">
              <w:rPr>
                <w:rStyle w:val="Odkaznavysvtlivky"/>
                <w:rFonts w:ascii="Verdana" w:hAnsi="Verdana"/>
                <w:b/>
                <w:sz w:val="18"/>
                <w:szCs w:val="18"/>
              </w:rPr>
              <w:endnoteReference w:id="2"/>
            </w:r>
          </w:p>
          <w:p w:rsidR="00B21A61" w:rsidRPr="00CD2EA8" w:rsidRDefault="002B73C8" w:rsidP="00A566B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D2EA8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Pr="00CD2EA8">
              <w:rPr>
                <w:rFonts w:ascii="Verdana" w:hAnsi="Verdana"/>
                <w:sz w:val="14"/>
                <w:szCs w:val="14"/>
              </w:rPr>
              <w:t xml:space="preserve"> sleva </w:t>
            </w:r>
            <w:r w:rsidR="00D231F1" w:rsidRPr="00CD2EA8">
              <w:rPr>
                <w:rFonts w:ascii="Verdana" w:hAnsi="Verdana"/>
                <w:sz w:val="14"/>
                <w:szCs w:val="14"/>
              </w:rPr>
              <w:t xml:space="preserve">500,- Kč </w:t>
            </w:r>
            <w:r w:rsidRPr="00CD2EA8">
              <w:rPr>
                <w:rFonts w:ascii="Verdana" w:hAnsi="Verdana"/>
                <w:sz w:val="14"/>
                <w:szCs w:val="14"/>
              </w:rPr>
              <w:t>pro účastníky tábora z</w:t>
            </w:r>
            <w:r w:rsidR="00D231F1" w:rsidRPr="00CD2EA8">
              <w:rPr>
                <w:rFonts w:ascii="Verdana" w:hAnsi="Verdana"/>
                <w:sz w:val="14"/>
                <w:szCs w:val="14"/>
              </w:rPr>
              <w:t> předchozích let</w:t>
            </w:r>
            <w:r w:rsidRPr="00CD2EA8">
              <w:rPr>
                <w:rFonts w:ascii="Verdana" w:hAnsi="Verdana"/>
                <w:sz w:val="14"/>
                <w:szCs w:val="14"/>
              </w:rPr>
              <w:t xml:space="preserve"> – </w:t>
            </w:r>
            <w:r w:rsidR="00B21A61"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tato sleva </w:t>
            </w:r>
            <w:r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>platí pouze při platbě</w:t>
            </w:r>
            <w:r w:rsidR="00906E08"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poukazu </w:t>
            </w:r>
            <w:r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>do 3</w:t>
            </w:r>
            <w:r w:rsidR="00301177"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>. 3. 20</w:t>
            </w:r>
            <w:r w:rsidR="00606861"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7C49B0">
              <w:rPr>
                <w:rFonts w:ascii="Verdana" w:hAnsi="Verdana"/>
                <w:b/>
                <w:sz w:val="14"/>
                <w:szCs w:val="14"/>
                <w:u w:val="single"/>
              </w:rPr>
              <w:t>4</w:t>
            </w:r>
            <w:r w:rsidRPr="00CD2EA8">
              <w:rPr>
                <w:rFonts w:ascii="Verdana" w:hAnsi="Verdana"/>
                <w:b/>
                <w:sz w:val="14"/>
                <w:szCs w:val="14"/>
                <w:u w:val="single"/>
              </w:rPr>
              <w:t>!</w:t>
            </w:r>
            <w:r w:rsidRPr="00CD2EA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B73C8" w:rsidRPr="00B21A61" w:rsidRDefault="002B73C8" w:rsidP="00171671">
            <w:pPr>
              <w:spacing w:line="288" w:lineRule="auto"/>
              <w:jc w:val="both"/>
              <w:rPr>
                <w:rFonts w:ascii="Verdana" w:hAnsi="Verdana"/>
                <w:sz w:val="16"/>
              </w:rPr>
            </w:pPr>
            <w:r w:rsidRPr="00CD2EA8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171671" w:rsidRPr="00CD2EA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2EA8">
              <w:rPr>
                <w:rFonts w:ascii="Verdana" w:hAnsi="Verdana"/>
                <w:sz w:val="14"/>
                <w:szCs w:val="14"/>
              </w:rPr>
              <w:t xml:space="preserve">sleva </w:t>
            </w:r>
            <w:r w:rsidR="00D231F1" w:rsidRPr="00CD2EA8">
              <w:rPr>
                <w:rFonts w:ascii="Verdana" w:hAnsi="Verdana"/>
                <w:sz w:val="14"/>
                <w:szCs w:val="14"/>
              </w:rPr>
              <w:t xml:space="preserve">500,- Kč </w:t>
            </w:r>
            <w:r w:rsidRPr="00CD2EA8">
              <w:rPr>
                <w:rFonts w:ascii="Verdana" w:hAnsi="Verdana"/>
                <w:sz w:val="14"/>
                <w:szCs w:val="14"/>
              </w:rPr>
              <w:t xml:space="preserve">pro </w:t>
            </w:r>
            <w:r w:rsidR="00D231F1" w:rsidRPr="00CD2EA8">
              <w:rPr>
                <w:rFonts w:ascii="Verdana" w:hAnsi="Verdana"/>
                <w:sz w:val="14"/>
                <w:szCs w:val="14"/>
              </w:rPr>
              <w:t xml:space="preserve">1. </w:t>
            </w:r>
            <w:r w:rsidRPr="00CD2EA8">
              <w:rPr>
                <w:rFonts w:ascii="Verdana" w:hAnsi="Verdana"/>
                <w:sz w:val="14"/>
                <w:szCs w:val="14"/>
              </w:rPr>
              <w:t>sourozence</w:t>
            </w:r>
            <w:r w:rsidR="00D231F1" w:rsidRPr="00CD2EA8">
              <w:rPr>
                <w:rFonts w:ascii="Verdana" w:hAnsi="Verdana"/>
                <w:sz w:val="14"/>
                <w:szCs w:val="14"/>
              </w:rPr>
              <w:t>, 1</w:t>
            </w:r>
            <w:r w:rsidR="00986856" w:rsidRPr="00CD2EA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231F1" w:rsidRPr="00CD2EA8">
              <w:rPr>
                <w:rFonts w:ascii="Verdana" w:hAnsi="Verdana"/>
                <w:sz w:val="14"/>
                <w:szCs w:val="14"/>
              </w:rPr>
              <w:t>000,- Kč pro 2. a každého dalšího sourozence</w:t>
            </w:r>
            <w:r w:rsidR="00B21A61" w:rsidRPr="00CD2EA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>(</w:t>
            </w:r>
            <w:r w:rsidR="00343751"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>nelze kombinovat</w:t>
            </w:r>
            <w:r w:rsidR="00D231F1"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 xml:space="preserve"> s</w:t>
            </w:r>
            <w:r w:rsidR="00906E08"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 xml:space="preserve"> předchozí </w:t>
            </w:r>
            <w:r w:rsidR="00D231F1"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>věrnostní slevou</w:t>
            </w:r>
            <w:r w:rsidR="00B21A61"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>!</w:t>
            </w:r>
            <w:r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>)</w:t>
            </w:r>
            <w:r w:rsidR="005B4D54" w:rsidRPr="00CD2EA8">
              <w:rPr>
                <w:rFonts w:ascii="Verdana" w:hAnsi="Verdana"/>
                <w:i/>
                <w:sz w:val="14"/>
                <w:szCs w:val="14"/>
                <w:u w:val="single"/>
              </w:rPr>
              <w:t>.</w:t>
            </w:r>
          </w:p>
        </w:tc>
      </w:tr>
      <w:tr w:rsidR="002B73C8" w:rsidRPr="00A56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8" w:rsidRPr="00A566B8" w:rsidRDefault="002B73C8" w:rsidP="00A566B8">
            <w:pPr>
              <w:tabs>
                <w:tab w:val="right" w:leader="dot" w:pos="10632"/>
              </w:tabs>
              <w:spacing w:before="240" w:line="36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  <w:b/>
                <w:u w:val="single"/>
              </w:rPr>
              <w:t>Kde jsme se o táboře dozvěděli:</w:t>
            </w:r>
            <w:r w:rsidRPr="00A566B8">
              <w:rPr>
                <w:rFonts w:ascii="Verdana" w:hAnsi="Verdana"/>
              </w:rPr>
              <w:t xml:space="preserve"> a) dítě již na táboře bylo v r. 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right" w:leader="dot" w:pos="10632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b) z internetu (kde)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right" w:leader="dot" w:pos="10632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c) odjinud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right" w:leader="dot" w:pos="10632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Potřebuji zaslat fakturu: ANO</w:t>
            </w:r>
            <w:r w:rsidRPr="00A566B8">
              <w:rPr>
                <w:rStyle w:val="Odkaznavysvtlivky"/>
                <w:rFonts w:ascii="Verdana" w:hAnsi="Verdana"/>
              </w:rPr>
              <w:endnoteReference w:id="3"/>
            </w:r>
            <w:r w:rsidRPr="00A566B8">
              <w:rPr>
                <w:rFonts w:ascii="Verdana" w:hAnsi="Verdana"/>
              </w:rPr>
              <w:t xml:space="preserve"> - NE 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right" w:leader="dot" w:pos="10632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left" w:leader="dot" w:pos="5103"/>
                <w:tab w:val="right" w:leader="dot" w:pos="10632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A566B8">
              <w:rPr>
                <w:rFonts w:ascii="Verdana" w:hAnsi="Verdana"/>
              </w:rPr>
              <w:t>Datum:</w:t>
            </w:r>
            <w:r w:rsidRPr="00A566B8">
              <w:rPr>
                <w:rFonts w:ascii="Verdana" w:hAnsi="Verdana"/>
              </w:rPr>
              <w:tab/>
              <w:t xml:space="preserve"> Podpis zákonného zástupce:</w:t>
            </w:r>
            <w:r w:rsidRPr="00A566B8">
              <w:rPr>
                <w:rFonts w:ascii="Verdana" w:hAnsi="Verdana"/>
              </w:rPr>
              <w:tab/>
            </w:r>
          </w:p>
          <w:p w:rsidR="002B73C8" w:rsidRPr="00A566B8" w:rsidRDefault="002B73C8" w:rsidP="00A566B8">
            <w:pPr>
              <w:tabs>
                <w:tab w:val="left" w:leader="dot" w:pos="5103"/>
                <w:tab w:val="right" w:leader="dot" w:pos="10632"/>
              </w:tabs>
              <w:jc w:val="both"/>
              <w:rPr>
                <w:rFonts w:ascii="Verdana" w:hAnsi="Verdana"/>
                <w:sz w:val="10"/>
                <w:szCs w:val="10"/>
              </w:rPr>
            </w:pPr>
            <w:r w:rsidRPr="00A566B8">
              <w:rPr>
                <w:rFonts w:ascii="Verdana" w:hAnsi="Verdana"/>
                <w:i/>
                <w:sz w:val="10"/>
                <w:szCs w:val="10"/>
              </w:rPr>
              <w:t xml:space="preserve">Podpisem přihlášky potvrzuje zákonný zástupce, že jsou mu podmínky uvedené na horním díle přihlášky srozumitelné a bere je na vědomí. </w:t>
            </w:r>
            <w:r w:rsidR="002E71F9" w:rsidRPr="00A566B8">
              <w:rPr>
                <w:rFonts w:ascii="Verdana" w:hAnsi="Verdana"/>
                <w:i/>
                <w:sz w:val="10"/>
                <w:szCs w:val="10"/>
              </w:rPr>
              <w:t>Zároveň v souladu se Zákonem č. </w:t>
            </w:r>
            <w:r w:rsidRPr="00A566B8">
              <w:rPr>
                <w:rFonts w:ascii="Verdana" w:hAnsi="Verdana"/>
                <w:i/>
                <w:sz w:val="10"/>
                <w:szCs w:val="10"/>
              </w:rPr>
              <w:t>101/2000 Sb. o ochraně osobních údajů poskytuje souhlas se shromažďováním a zpracováním osobních údajů účastníka pouze pro účely vedení databáze účastníků rekreace provozovatele.</w:t>
            </w:r>
          </w:p>
        </w:tc>
      </w:tr>
    </w:tbl>
    <w:p w:rsidR="00224D1E" w:rsidRPr="002E71F9" w:rsidRDefault="00224D1E" w:rsidP="00171671">
      <w:pPr>
        <w:tabs>
          <w:tab w:val="left" w:leader="dot" w:pos="5103"/>
          <w:tab w:val="right" w:leader="dot" w:pos="10632"/>
        </w:tabs>
        <w:jc w:val="both"/>
        <w:rPr>
          <w:sz w:val="12"/>
          <w:szCs w:val="12"/>
        </w:rPr>
      </w:pPr>
    </w:p>
    <w:sectPr w:rsidR="00224D1E" w:rsidRPr="002E71F9" w:rsidSect="00171671">
      <w:endnotePr>
        <w:numFmt w:val="decimal"/>
      </w:endnotePr>
      <w:pgSz w:w="11907" w:h="16840" w:code="9"/>
      <w:pgMar w:top="567" w:right="567" w:bottom="567" w:left="567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9" w:rsidRDefault="00072B09">
      <w:r>
        <w:separator/>
      </w:r>
    </w:p>
  </w:endnote>
  <w:endnote w:type="continuationSeparator" w:id="0">
    <w:p w:rsidR="00072B09" w:rsidRDefault="00072B09">
      <w:r>
        <w:continuationSeparator/>
      </w:r>
    </w:p>
  </w:endnote>
  <w:endnote w:id="1">
    <w:p w:rsidR="00AB1BF4" w:rsidRPr="002B73C8" w:rsidRDefault="00AB1BF4">
      <w:pPr>
        <w:pStyle w:val="Textvysvtlivek"/>
        <w:rPr>
          <w:sz w:val="14"/>
          <w:szCs w:val="14"/>
        </w:rPr>
      </w:pPr>
      <w:r w:rsidRPr="002B73C8">
        <w:rPr>
          <w:rStyle w:val="Odkaznavysvtlivky"/>
          <w:rFonts w:ascii="Verdana" w:hAnsi="Verdana"/>
          <w:sz w:val="14"/>
          <w:szCs w:val="14"/>
        </w:rPr>
        <w:endnoteRef/>
      </w:r>
      <w:r w:rsidRPr="002B73C8">
        <w:rPr>
          <w:rFonts w:ascii="Verdana" w:hAnsi="Verdana"/>
          <w:sz w:val="14"/>
          <w:szCs w:val="14"/>
        </w:rPr>
        <w:t xml:space="preserve"> Zakroužkujte číslo požadovaného turnusu</w:t>
      </w:r>
    </w:p>
  </w:endnote>
  <w:endnote w:id="2">
    <w:p w:rsidR="00AB1BF4" w:rsidRPr="002B73C8" w:rsidRDefault="00AB1BF4">
      <w:pPr>
        <w:pStyle w:val="Textvysvtlivek"/>
        <w:rPr>
          <w:sz w:val="14"/>
          <w:szCs w:val="14"/>
        </w:rPr>
      </w:pPr>
      <w:r w:rsidRPr="002B73C8">
        <w:rPr>
          <w:rStyle w:val="Odkaznavysvtlivky"/>
          <w:rFonts w:ascii="Verdana" w:hAnsi="Verdana"/>
          <w:sz w:val="14"/>
          <w:szCs w:val="14"/>
        </w:rPr>
        <w:endnoteRef/>
      </w:r>
      <w:r w:rsidRPr="002B73C8">
        <w:rPr>
          <w:rFonts w:ascii="Verdana" w:hAnsi="Verdana"/>
          <w:sz w:val="14"/>
          <w:szCs w:val="14"/>
        </w:rPr>
        <w:t xml:space="preserve"> Zaškrtněte</w:t>
      </w:r>
    </w:p>
  </w:endnote>
  <w:endnote w:id="3">
    <w:p w:rsidR="00AB1BF4" w:rsidRDefault="00AB1BF4">
      <w:pPr>
        <w:pStyle w:val="Textvysvtlivek"/>
      </w:pPr>
      <w:r w:rsidRPr="002B73C8">
        <w:rPr>
          <w:rStyle w:val="Odkaznavysvtlivky"/>
          <w:rFonts w:ascii="Verdana" w:hAnsi="Verdana"/>
          <w:sz w:val="14"/>
          <w:szCs w:val="14"/>
        </w:rPr>
        <w:endnoteRef/>
      </w:r>
      <w:r w:rsidRPr="002B73C8">
        <w:rPr>
          <w:rFonts w:ascii="Verdana" w:hAnsi="Verdana"/>
          <w:sz w:val="14"/>
          <w:szCs w:val="14"/>
        </w:rPr>
        <w:t xml:space="preserve"> </w:t>
      </w:r>
      <w:r w:rsidR="00554C3A">
        <w:rPr>
          <w:rFonts w:ascii="Verdana" w:hAnsi="Verdana"/>
          <w:sz w:val="14"/>
          <w:szCs w:val="14"/>
        </w:rPr>
        <w:t>Zaškrtněte, a pokud</w:t>
      </w:r>
      <w:r>
        <w:rPr>
          <w:rFonts w:ascii="Verdana" w:hAnsi="Verdana"/>
          <w:sz w:val="14"/>
          <w:szCs w:val="14"/>
        </w:rPr>
        <w:t xml:space="preserve"> ANO, u</w:t>
      </w:r>
      <w:r w:rsidRPr="002B73C8">
        <w:rPr>
          <w:rFonts w:ascii="Verdana" w:hAnsi="Verdana"/>
          <w:sz w:val="14"/>
          <w:szCs w:val="14"/>
        </w:rPr>
        <w:t>veďte název organizace, adresu, kam poslat fakturu, IČ popř. DIČ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9" w:rsidRDefault="00072B09">
      <w:r>
        <w:separator/>
      </w:r>
    </w:p>
  </w:footnote>
  <w:footnote w:type="continuationSeparator" w:id="0">
    <w:p w:rsidR="00072B09" w:rsidRDefault="0007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2C37E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67"/>
    <w:rsid w:val="00014F64"/>
    <w:rsid w:val="00072B09"/>
    <w:rsid w:val="00084AA1"/>
    <w:rsid w:val="00091600"/>
    <w:rsid w:val="000C1C05"/>
    <w:rsid w:val="001169A9"/>
    <w:rsid w:val="00171671"/>
    <w:rsid w:val="0018207C"/>
    <w:rsid w:val="001A66C0"/>
    <w:rsid w:val="001D41C6"/>
    <w:rsid w:val="002058B5"/>
    <w:rsid w:val="00224D1E"/>
    <w:rsid w:val="00253C9F"/>
    <w:rsid w:val="002B73C8"/>
    <w:rsid w:val="002D73E1"/>
    <w:rsid w:val="002E71F9"/>
    <w:rsid w:val="00301177"/>
    <w:rsid w:val="00340DF1"/>
    <w:rsid w:val="00343751"/>
    <w:rsid w:val="003821C6"/>
    <w:rsid w:val="003C41A5"/>
    <w:rsid w:val="003D6CBB"/>
    <w:rsid w:val="003E1CFE"/>
    <w:rsid w:val="00417BD6"/>
    <w:rsid w:val="00456E63"/>
    <w:rsid w:val="00470B35"/>
    <w:rsid w:val="00470EB5"/>
    <w:rsid w:val="004774F7"/>
    <w:rsid w:val="004B5C3B"/>
    <w:rsid w:val="004F1867"/>
    <w:rsid w:val="00554C3A"/>
    <w:rsid w:val="00585260"/>
    <w:rsid w:val="005B4D54"/>
    <w:rsid w:val="005B6EF8"/>
    <w:rsid w:val="005E6807"/>
    <w:rsid w:val="005F6CF5"/>
    <w:rsid w:val="00606861"/>
    <w:rsid w:val="00613CF4"/>
    <w:rsid w:val="0061792A"/>
    <w:rsid w:val="006671D4"/>
    <w:rsid w:val="00711F64"/>
    <w:rsid w:val="00751F9A"/>
    <w:rsid w:val="007C49B0"/>
    <w:rsid w:val="00837B3F"/>
    <w:rsid w:val="00854CB0"/>
    <w:rsid w:val="008652CC"/>
    <w:rsid w:val="008C1577"/>
    <w:rsid w:val="00906E08"/>
    <w:rsid w:val="00986856"/>
    <w:rsid w:val="009913B6"/>
    <w:rsid w:val="009962D5"/>
    <w:rsid w:val="009B0517"/>
    <w:rsid w:val="009C687B"/>
    <w:rsid w:val="00A370BA"/>
    <w:rsid w:val="00A566B8"/>
    <w:rsid w:val="00A80774"/>
    <w:rsid w:val="00AB1BF4"/>
    <w:rsid w:val="00B02AFC"/>
    <w:rsid w:val="00B21A61"/>
    <w:rsid w:val="00B41E01"/>
    <w:rsid w:val="00B832D5"/>
    <w:rsid w:val="00BE1E33"/>
    <w:rsid w:val="00C15AB2"/>
    <w:rsid w:val="00C34910"/>
    <w:rsid w:val="00C36437"/>
    <w:rsid w:val="00C57976"/>
    <w:rsid w:val="00CA7ED8"/>
    <w:rsid w:val="00CD2EA8"/>
    <w:rsid w:val="00D11B7E"/>
    <w:rsid w:val="00D231F1"/>
    <w:rsid w:val="00D306D7"/>
    <w:rsid w:val="00D42083"/>
    <w:rsid w:val="00D601E9"/>
    <w:rsid w:val="00DC6E05"/>
    <w:rsid w:val="00DD086E"/>
    <w:rsid w:val="00E242E0"/>
    <w:rsid w:val="00EC5A54"/>
    <w:rsid w:val="00F23D7D"/>
    <w:rsid w:val="00F765DA"/>
    <w:rsid w:val="00F861BF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semiHidden/>
    <w:rPr>
      <w:vertAlign w:val="superscript"/>
    </w:rPr>
  </w:style>
  <w:style w:type="character" w:customStyle="1" w:styleId="Hypertextovodkaz1">
    <w:name w:val="Hypertextový odkaz1"/>
    <w:rPr>
      <w:color w:val="0000FF"/>
      <w:u w:val="single"/>
    </w:rPr>
  </w:style>
  <w:style w:type="table" w:styleId="Mkatabulky">
    <w:name w:val="Table Grid"/>
    <w:basedOn w:val="Normlntabulka"/>
    <w:rsid w:val="002B73C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E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semiHidden/>
    <w:rPr>
      <w:vertAlign w:val="superscript"/>
    </w:rPr>
  </w:style>
  <w:style w:type="character" w:customStyle="1" w:styleId="Hypertextovodkaz1">
    <w:name w:val="Hypertextový odkaz1"/>
    <w:rPr>
      <w:color w:val="0000FF"/>
      <w:u w:val="single"/>
    </w:rPr>
  </w:style>
  <w:style w:type="table" w:styleId="Mkatabulky">
    <w:name w:val="Table Grid"/>
    <w:basedOn w:val="Normlntabulka"/>
    <w:rsid w:val="002B73C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E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Miřetín - informace 2001</vt:lpstr>
    </vt:vector>
  </TitlesOfParts>
  <Company>OA Vinohradská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Miřetín - informace 2001</dc:title>
  <dc:creator>Jiří Bozděch</dc:creator>
  <cp:lastModifiedBy>Jiří Bozděch</cp:lastModifiedBy>
  <cp:revision>5</cp:revision>
  <cp:lastPrinted>2012-01-09T13:50:00Z</cp:lastPrinted>
  <dcterms:created xsi:type="dcterms:W3CDTF">2014-01-13T14:03:00Z</dcterms:created>
  <dcterms:modified xsi:type="dcterms:W3CDTF">2014-02-10T12:55:00Z</dcterms:modified>
</cp:coreProperties>
</file>